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C02" w:rsidRDefault="00A16846">
      <w:pPr>
        <w:spacing w:after="0" w:line="200" w:lineRule="exact"/>
        <w:rPr>
          <w:sz w:val="20"/>
          <w:szCs w:val="20"/>
        </w:rPr>
      </w:pPr>
      <w:bookmarkStart w:id="0" w:name="_GoBack"/>
      <w:bookmarkEnd w:id="0"/>
      <w:r>
        <w:rPr>
          <w:noProof/>
          <w:sz w:val="20"/>
          <w:szCs w:val="20"/>
        </w:rPr>
        <w:drawing>
          <wp:anchor distT="0" distB="0" distL="114300" distR="114300" simplePos="0" relativeHeight="251661824" behindDoc="0" locked="0" layoutInCell="1" allowOverlap="1" wp14:anchorId="2D700174" wp14:editId="3CF485F3">
            <wp:simplePos x="0" y="0"/>
            <wp:positionH relativeFrom="column">
              <wp:posOffset>67310</wp:posOffset>
            </wp:positionH>
            <wp:positionV relativeFrom="paragraph">
              <wp:posOffset>52070</wp:posOffset>
            </wp:positionV>
            <wp:extent cx="3286125" cy="13620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A Logo sm-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6125" cy="1362075"/>
                    </a:xfrm>
                    <a:prstGeom prst="rect">
                      <a:avLst/>
                    </a:prstGeom>
                  </pic:spPr>
                </pic:pic>
              </a:graphicData>
            </a:graphic>
            <wp14:sizeRelH relativeFrom="page">
              <wp14:pctWidth>0</wp14:pctWidth>
            </wp14:sizeRelH>
            <wp14:sizeRelV relativeFrom="page">
              <wp14:pctHeight>0</wp14:pctHeight>
            </wp14:sizeRelV>
          </wp:anchor>
        </w:drawing>
      </w:r>
    </w:p>
    <w:p w:rsidR="00F81C02" w:rsidRDefault="00F81C02">
      <w:pPr>
        <w:spacing w:after="0" w:line="200" w:lineRule="exact"/>
        <w:rPr>
          <w:sz w:val="20"/>
          <w:szCs w:val="20"/>
        </w:rPr>
      </w:pPr>
    </w:p>
    <w:p w:rsidR="00F81C02" w:rsidRDefault="00F81C02">
      <w:pPr>
        <w:spacing w:after="0" w:line="200" w:lineRule="exact"/>
        <w:rPr>
          <w:sz w:val="20"/>
          <w:szCs w:val="20"/>
        </w:rPr>
      </w:pPr>
    </w:p>
    <w:p w:rsidR="00A16846" w:rsidRDefault="00A16846">
      <w:pPr>
        <w:spacing w:before="30" w:after="0" w:line="260" w:lineRule="exact"/>
        <w:ind w:left="133" w:right="-20"/>
        <w:rPr>
          <w:rFonts w:ascii="Times New Roman" w:eastAsia="Times New Roman" w:hAnsi="Times New Roman" w:cs="Times New Roman"/>
          <w:color w:val="21242A"/>
          <w:position w:val="-1"/>
          <w:sz w:val="23"/>
          <w:szCs w:val="23"/>
          <w:u w:val="single" w:color="000000"/>
        </w:rPr>
      </w:pPr>
    </w:p>
    <w:p w:rsidR="00A16846" w:rsidRDefault="00A16846">
      <w:pPr>
        <w:spacing w:before="30" w:after="0" w:line="260" w:lineRule="exact"/>
        <w:ind w:left="133" w:right="-20"/>
        <w:rPr>
          <w:rFonts w:ascii="Times New Roman" w:eastAsia="Times New Roman" w:hAnsi="Times New Roman" w:cs="Times New Roman"/>
          <w:color w:val="21242A"/>
          <w:position w:val="-1"/>
          <w:sz w:val="23"/>
          <w:szCs w:val="23"/>
          <w:u w:val="single" w:color="000000"/>
        </w:rPr>
      </w:pPr>
    </w:p>
    <w:p w:rsidR="00A16846" w:rsidRDefault="00A16846">
      <w:pPr>
        <w:spacing w:before="30" w:after="0" w:line="260" w:lineRule="exact"/>
        <w:ind w:left="133" w:right="-20"/>
        <w:rPr>
          <w:rFonts w:ascii="Times New Roman" w:eastAsia="Times New Roman" w:hAnsi="Times New Roman" w:cs="Times New Roman"/>
          <w:color w:val="21242A"/>
          <w:position w:val="-1"/>
          <w:sz w:val="23"/>
          <w:szCs w:val="23"/>
          <w:u w:val="single" w:color="000000"/>
        </w:rPr>
      </w:pPr>
    </w:p>
    <w:p w:rsidR="00A16846" w:rsidRDefault="00A16846">
      <w:pPr>
        <w:spacing w:before="30" w:after="0" w:line="260" w:lineRule="exact"/>
        <w:ind w:left="133" w:right="-20"/>
        <w:rPr>
          <w:rFonts w:ascii="Times New Roman" w:eastAsia="Times New Roman" w:hAnsi="Times New Roman" w:cs="Times New Roman"/>
          <w:color w:val="21242A"/>
          <w:position w:val="-1"/>
          <w:sz w:val="23"/>
          <w:szCs w:val="23"/>
          <w:u w:val="single" w:color="000000"/>
        </w:rPr>
      </w:pPr>
    </w:p>
    <w:p w:rsidR="00A16846" w:rsidRDefault="00A16846">
      <w:pPr>
        <w:spacing w:before="30" w:after="0" w:line="260" w:lineRule="exact"/>
        <w:ind w:left="133" w:right="-20"/>
        <w:rPr>
          <w:rFonts w:ascii="Times New Roman" w:eastAsia="Times New Roman" w:hAnsi="Times New Roman" w:cs="Times New Roman"/>
          <w:color w:val="21242A"/>
          <w:position w:val="-1"/>
          <w:sz w:val="23"/>
          <w:szCs w:val="23"/>
          <w:u w:val="single" w:color="000000"/>
        </w:rPr>
      </w:pPr>
    </w:p>
    <w:p w:rsidR="00A16846" w:rsidRDefault="00A16846">
      <w:pPr>
        <w:spacing w:before="30" w:after="0" w:line="260" w:lineRule="exact"/>
        <w:ind w:left="133" w:right="-20"/>
        <w:rPr>
          <w:rFonts w:ascii="Times New Roman" w:eastAsia="Times New Roman" w:hAnsi="Times New Roman" w:cs="Times New Roman"/>
          <w:color w:val="21242A"/>
          <w:position w:val="-1"/>
          <w:sz w:val="23"/>
          <w:szCs w:val="23"/>
          <w:u w:val="single" w:color="000000"/>
        </w:rPr>
      </w:pPr>
    </w:p>
    <w:p w:rsidR="00A16846" w:rsidRDefault="00A16846">
      <w:pPr>
        <w:spacing w:before="30" w:after="0" w:line="260" w:lineRule="exact"/>
        <w:ind w:left="133" w:right="-20"/>
        <w:rPr>
          <w:rFonts w:ascii="Times New Roman" w:eastAsia="Times New Roman" w:hAnsi="Times New Roman" w:cs="Times New Roman"/>
          <w:color w:val="21242A"/>
          <w:position w:val="-1"/>
          <w:sz w:val="23"/>
          <w:szCs w:val="23"/>
          <w:u w:val="single" w:color="000000"/>
        </w:rPr>
      </w:pPr>
    </w:p>
    <w:p w:rsidR="00F81C02" w:rsidRPr="00163F1C" w:rsidRDefault="00A16846" w:rsidP="00D86C86">
      <w:pPr>
        <w:spacing w:after="0" w:line="240" w:lineRule="auto"/>
        <w:jc w:val="center"/>
        <w:rPr>
          <w:rFonts w:ascii="Tahoma" w:eastAsia="Times New Roman" w:hAnsi="Tahoma" w:cs="Tahoma"/>
          <w:sz w:val="24"/>
          <w:szCs w:val="24"/>
        </w:rPr>
      </w:pPr>
      <w:r w:rsidRPr="00163F1C">
        <w:rPr>
          <w:rFonts w:ascii="Tahoma" w:eastAsia="Times New Roman" w:hAnsi="Tahoma" w:cs="Tahoma"/>
          <w:color w:val="21242A"/>
          <w:position w:val="-1"/>
          <w:sz w:val="24"/>
          <w:szCs w:val="24"/>
          <w:u w:val="single" w:color="000000"/>
        </w:rPr>
        <w:t>Job Description: Conference</w:t>
      </w:r>
      <w:r w:rsidR="003B18A1" w:rsidRPr="00163F1C">
        <w:rPr>
          <w:rFonts w:ascii="Tahoma" w:eastAsia="Times New Roman" w:hAnsi="Tahoma" w:cs="Tahoma"/>
          <w:color w:val="21242A"/>
          <w:spacing w:val="22"/>
          <w:position w:val="-1"/>
          <w:sz w:val="24"/>
          <w:szCs w:val="24"/>
          <w:u w:val="single" w:color="000000"/>
        </w:rPr>
        <w:t xml:space="preserve"> </w:t>
      </w:r>
      <w:r w:rsidRPr="00163F1C">
        <w:rPr>
          <w:rFonts w:ascii="Tahoma" w:eastAsia="Times New Roman" w:hAnsi="Tahoma" w:cs="Tahoma"/>
          <w:color w:val="21242A"/>
          <w:w w:val="102"/>
          <w:position w:val="-1"/>
          <w:sz w:val="24"/>
          <w:szCs w:val="24"/>
          <w:u w:val="single" w:color="000000"/>
        </w:rPr>
        <w:t>Manager</w:t>
      </w:r>
    </w:p>
    <w:p w:rsidR="00F81C02" w:rsidRPr="00163F1C" w:rsidRDefault="00F81C02" w:rsidP="00D86C86">
      <w:pPr>
        <w:spacing w:after="0" w:line="240" w:lineRule="auto"/>
        <w:rPr>
          <w:rFonts w:ascii="Tahoma" w:hAnsi="Tahoma" w:cs="Tahoma"/>
          <w:sz w:val="24"/>
          <w:szCs w:val="24"/>
        </w:rPr>
      </w:pPr>
    </w:p>
    <w:p w:rsidR="00A16846" w:rsidRPr="00163F1C" w:rsidRDefault="00A16846" w:rsidP="00D86C86">
      <w:pPr>
        <w:spacing w:after="0" w:line="240" w:lineRule="auto"/>
        <w:rPr>
          <w:rFonts w:ascii="Tahoma" w:hAnsi="Tahoma" w:cs="Tahoma"/>
          <w:sz w:val="24"/>
          <w:szCs w:val="24"/>
        </w:rPr>
      </w:pPr>
      <w:r w:rsidRPr="00163F1C">
        <w:rPr>
          <w:rFonts w:ascii="Tahoma" w:hAnsi="Tahoma" w:cs="Tahoma"/>
          <w:sz w:val="24"/>
          <w:szCs w:val="24"/>
        </w:rPr>
        <w:t>The Association Manager will provide significant assistance to MLA Administrative Board and MLA  Conference  Committee  in ensuring  the  general  success  of  the  annual  conference  and annual meeting. Duties include but are not limited to the following:</w:t>
      </w:r>
    </w:p>
    <w:p w:rsidR="00A16846" w:rsidRPr="00163F1C" w:rsidRDefault="00A16846" w:rsidP="00D86C86">
      <w:pPr>
        <w:spacing w:after="0" w:line="240" w:lineRule="auto"/>
        <w:rPr>
          <w:rFonts w:ascii="Tahoma" w:hAnsi="Tahoma" w:cs="Tahoma"/>
          <w:sz w:val="24"/>
          <w:szCs w:val="24"/>
        </w:rPr>
      </w:pPr>
    </w:p>
    <w:p w:rsidR="00D86C86" w:rsidRDefault="00A16846" w:rsidP="00B115B3">
      <w:pPr>
        <w:pStyle w:val="ListParagraph"/>
        <w:numPr>
          <w:ilvl w:val="0"/>
          <w:numId w:val="2"/>
        </w:numPr>
        <w:spacing w:after="0" w:line="360" w:lineRule="auto"/>
        <w:rPr>
          <w:rFonts w:ascii="Tahoma" w:hAnsi="Tahoma" w:cs="Tahoma"/>
          <w:sz w:val="24"/>
          <w:szCs w:val="24"/>
        </w:rPr>
      </w:pPr>
      <w:r w:rsidRPr="00163F1C">
        <w:rPr>
          <w:rFonts w:ascii="Tahoma" w:hAnsi="Tahoma" w:cs="Tahoma"/>
          <w:sz w:val="24"/>
          <w:szCs w:val="24"/>
        </w:rPr>
        <w:t>Attends  Conference  Committee  meetings  to  insure  ongoing,  timely,   and  accurate information is documented and disbursed.</w:t>
      </w:r>
      <w:r w:rsidR="009529A8">
        <w:rPr>
          <w:rFonts w:ascii="Tahoma" w:hAnsi="Tahoma" w:cs="Tahoma"/>
          <w:sz w:val="24"/>
          <w:szCs w:val="24"/>
        </w:rPr>
        <w:t xml:space="preserve"> Attends bimonthly Executive Board meetings from January to June.</w:t>
      </w:r>
    </w:p>
    <w:p w:rsidR="00D86C86" w:rsidRDefault="00A16846" w:rsidP="00B115B3">
      <w:pPr>
        <w:pStyle w:val="ListParagraph"/>
        <w:numPr>
          <w:ilvl w:val="0"/>
          <w:numId w:val="2"/>
        </w:numPr>
        <w:spacing w:after="0" w:line="360" w:lineRule="auto"/>
        <w:rPr>
          <w:rFonts w:ascii="Tahoma" w:hAnsi="Tahoma" w:cs="Tahoma"/>
          <w:sz w:val="24"/>
          <w:szCs w:val="24"/>
        </w:rPr>
      </w:pPr>
      <w:r w:rsidRPr="00163F1C">
        <w:rPr>
          <w:rFonts w:ascii="Tahoma" w:hAnsi="Tahoma" w:cs="Tahoma"/>
          <w:sz w:val="24"/>
          <w:szCs w:val="24"/>
        </w:rPr>
        <w:t>Monitors progress of Conference planning tasks and ensures that schedule is maintained.</w:t>
      </w:r>
    </w:p>
    <w:p w:rsidR="00D86C86" w:rsidRDefault="00A16846" w:rsidP="00B115B3">
      <w:pPr>
        <w:pStyle w:val="ListParagraph"/>
        <w:numPr>
          <w:ilvl w:val="0"/>
          <w:numId w:val="2"/>
        </w:numPr>
        <w:spacing w:after="0" w:line="360" w:lineRule="auto"/>
        <w:rPr>
          <w:rFonts w:ascii="Tahoma" w:hAnsi="Tahoma" w:cs="Tahoma"/>
          <w:sz w:val="24"/>
          <w:szCs w:val="24"/>
        </w:rPr>
      </w:pPr>
      <w:r w:rsidRPr="00163F1C">
        <w:rPr>
          <w:rFonts w:ascii="Tahoma" w:hAnsi="Tahoma" w:cs="Tahoma"/>
          <w:sz w:val="24"/>
          <w:szCs w:val="24"/>
        </w:rPr>
        <w:t>Surveys locations and hotel accommodations for annual conference.</w:t>
      </w:r>
    </w:p>
    <w:p w:rsidR="00052BA4" w:rsidRDefault="00A16846" w:rsidP="00B115B3">
      <w:pPr>
        <w:pStyle w:val="ListParagraph"/>
        <w:numPr>
          <w:ilvl w:val="0"/>
          <w:numId w:val="2"/>
        </w:numPr>
        <w:spacing w:after="0" w:line="360" w:lineRule="auto"/>
        <w:rPr>
          <w:rFonts w:ascii="Tahoma" w:hAnsi="Tahoma" w:cs="Tahoma"/>
          <w:sz w:val="24"/>
          <w:szCs w:val="24"/>
        </w:rPr>
      </w:pPr>
      <w:r w:rsidRPr="00163F1C">
        <w:rPr>
          <w:rFonts w:ascii="Tahoma" w:hAnsi="Tahoma" w:cs="Tahoma"/>
          <w:sz w:val="24"/>
          <w:szCs w:val="24"/>
        </w:rPr>
        <w:t>Negotiates all MLA major meeting site and supplier contracts as mutually agreed.</w:t>
      </w:r>
    </w:p>
    <w:p w:rsidR="00052BA4" w:rsidRDefault="00A16846" w:rsidP="00B115B3">
      <w:pPr>
        <w:pStyle w:val="ListParagraph"/>
        <w:numPr>
          <w:ilvl w:val="0"/>
          <w:numId w:val="2"/>
        </w:numPr>
        <w:spacing w:after="0" w:line="360" w:lineRule="auto"/>
        <w:rPr>
          <w:rFonts w:ascii="Tahoma" w:hAnsi="Tahoma" w:cs="Tahoma"/>
          <w:sz w:val="24"/>
          <w:szCs w:val="24"/>
        </w:rPr>
      </w:pPr>
      <w:r w:rsidRPr="00163F1C">
        <w:rPr>
          <w:rFonts w:ascii="Tahoma" w:hAnsi="Tahoma" w:cs="Tahoma"/>
          <w:sz w:val="24"/>
          <w:szCs w:val="24"/>
        </w:rPr>
        <w:t>Assists the Conference Committee in meal, snack and beverage selection; orders all food and beverages and negotiates service and price with the facility or outside suppliers.</w:t>
      </w:r>
    </w:p>
    <w:p w:rsidR="00052BA4" w:rsidRDefault="00A16846" w:rsidP="00B115B3">
      <w:pPr>
        <w:pStyle w:val="ListParagraph"/>
        <w:numPr>
          <w:ilvl w:val="0"/>
          <w:numId w:val="2"/>
        </w:numPr>
        <w:spacing w:after="0" w:line="360" w:lineRule="auto"/>
        <w:rPr>
          <w:rFonts w:ascii="Tahoma" w:hAnsi="Tahoma" w:cs="Tahoma"/>
          <w:sz w:val="24"/>
          <w:szCs w:val="24"/>
        </w:rPr>
      </w:pPr>
      <w:r w:rsidRPr="00163F1C">
        <w:rPr>
          <w:rFonts w:ascii="Tahoma" w:hAnsi="Tahoma" w:cs="Tahoma"/>
          <w:sz w:val="24"/>
          <w:szCs w:val="24"/>
        </w:rPr>
        <w:t>Contracts for bus or van transportation if needed.</w:t>
      </w:r>
    </w:p>
    <w:p w:rsidR="00052BA4" w:rsidRDefault="00A16846" w:rsidP="00B115B3">
      <w:pPr>
        <w:pStyle w:val="ListParagraph"/>
        <w:numPr>
          <w:ilvl w:val="0"/>
          <w:numId w:val="2"/>
        </w:numPr>
        <w:spacing w:after="0" w:line="360" w:lineRule="auto"/>
        <w:rPr>
          <w:rFonts w:ascii="Tahoma" w:hAnsi="Tahoma" w:cs="Tahoma"/>
          <w:sz w:val="24"/>
          <w:szCs w:val="24"/>
        </w:rPr>
      </w:pPr>
      <w:r w:rsidRPr="00163F1C">
        <w:rPr>
          <w:rFonts w:ascii="Tahoma" w:hAnsi="Tahoma" w:cs="Tahoma"/>
          <w:sz w:val="24"/>
          <w:szCs w:val="24"/>
        </w:rPr>
        <w:t>Provides registration and site management for Annual Conference.</w:t>
      </w:r>
    </w:p>
    <w:p w:rsidR="00AA5363" w:rsidRDefault="00B115B3" w:rsidP="00B115B3">
      <w:pPr>
        <w:pStyle w:val="ListParagraph"/>
        <w:numPr>
          <w:ilvl w:val="0"/>
          <w:numId w:val="2"/>
        </w:numPr>
        <w:spacing w:after="0" w:line="360" w:lineRule="auto"/>
        <w:rPr>
          <w:rFonts w:ascii="Tahoma" w:hAnsi="Tahoma" w:cs="Tahoma"/>
          <w:sz w:val="24"/>
          <w:szCs w:val="24"/>
        </w:rPr>
      </w:pPr>
      <w:r>
        <w:rPr>
          <w:rFonts w:ascii="Tahoma" w:hAnsi="Tahoma" w:cs="Tahoma"/>
          <w:sz w:val="24"/>
          <w:szCs w:val="24"/>
        </w:rPr>
        <w:t xml:space="preserve">Plans, </w:t>
      </w:r>
      <w:r w:rsidR="00A16846" w:rsidRPr="00163F1C">
        <w:rPr>
          <w:rFonts w:ascii="Tahoma" w:hAnsi="Tahoma" w:cs="Tahoma"/>
          <w:sz w:val="24"/>
          <w:szCs w:val="24"/>
        </w:rPr>
        <w:t>coordinates  and  meet  with  Administrative  Board,  Conference  Co-Chairs  and</w:t>
      </w:r>
      <w:r w:rsidR="00052BA4">
        <w:rPr>
          <w:rFonts w:ascii="Tahoma" w:hAnsi="Tahoma" w:cs="Tahoma"/>
          <w:sz w:val="24"/>
          <w:szCs w:val="24"/>
        </w:rPr>
        <w:t xml:space="preserve"> </w:t>
      </w:r>
      <w:r w:rsidR="00A16846" w:rsidRPr="00163F1C">
        <w:rPr>
          <w:rFonts w:ascii="Tahoma" w:hAnsi="Tahoma" w:cs="Tahoma"/>
          <w:sz w:val="24"/>
          <w:szCs w:val="24"/>
        </w:rPr>
        <w:t>Exhibitor Liaison for both pre and post conference debriefings.</w:t>
      </w:r>
    </w:p>
    <w:p w:rsidR="00AA5363" w:rsidRDefault="00A16846" w:rsidP="00B115B3">
      <w:pPr>
        <w:pStyle w:val="ListParagraph"/>
        <w:numPr>
          <w:ilvl w:val="0"/>
          <w:numId w:val="2"/>
        </w:numPr>
        <w:spacing w:after="0" w:line="360" w:lineRule="auto"/>
        <w:rPr>
          <w:rFonts w:ascii="Tahoma" w:hAnsi="Tahoma" w:cs="Tahoma"/>
          <w:sz w:val="24"/>
          <w:szCs w:val="24"/>
        </w:rPr>
      </w:pPr>
      <w:r w:rsidRPr="00163F1C">
        <w:rPr>
          <w:rFonts w:ascii="Tahoma" w:hAnsi="Tahoma" w:cs="Tahoma"/>
          <w:sz w:val="24"/>
          <w:szCs w:val="24"/>
        </w:rPr>
        <w:t>Works with the Conference Committee to facilitate mailing of Conference brochure in a timely manner.</w:t>
      </w:r>
    </w:p>
    <w:p w:rsidR="00AA5363" w:rsidRDefault="00A16846" w:rsidP="00B115B3">
      <w:pPr>
        <w:pStyle w:val="ListParagraph"/>
        <w:numPr>
          <w:ilvl w:val="0"/>
          <w:numId w:val="2"/>
        </w:numPr>
        <w:spacing w:after="0" w:line="360" w:lineRule="auto"/>
        <w:rPr>
          <w:rFonts w:ascii="Tahoma" w:hAnsi="Tahoma" w:cs="Tahoma"/>
          <w:sz w:val="24"/>
          <w:szCs w:val="24"/>
        </w:rPr>
      </w:pPr>
      <w:r w:rsidRPr="00163F1C">
        <w:rPr>
          <w:rFonts w:ascii="Tahoma" w:hAnsi="Tahoma" w:cs="Tahoma"/>
          <w:sz w:val="24"/>
          <w:szCs w:val="24"/>
        </w:rPr>
        <w:t>Selects printer vendor, negotiates price, and oversees the timely printing and mailing of the Conference brochure, registration forms, and signage as supplied by the Conference Committee.</w:t>
      </w:r>
    </w:p>
    <w:p w:rsidR="00AA5363" w:rsidRDefault="00A16846" w:rsidP="00B115B3">
      <w:pPr>
        <w:pStyle w:val="ListParagraph"/>
        <w:numPr>
          <w:ilvl w:val="0"/>
          <w:numId w:val="2"/>
        </w:numPr>
        <w:spacing w:after="0" w:line="360" w:lineRule="auto"/>
        <w:rPr>
          <w:rFonts w:ascii="Tahoma" w:hAnsi="Tahoma" w:cs="Tahoma"/>
          <w:sz w:val="24"/>
          <w:szCs w:val="24"/>
        </w:rPr>
      </w:pPr>
      <w:r w:rsidRPr="00163F1C">
        <w:rPr>
          <w:rFonts w:ascii="Tahoma" w:hAnsi="Tahoma" w:cs="Tahoma"/>
          <w:sz w:val="24"/>
          <w:szCs w:val="24"/>
        </w:rPr>
        <w:t>Manages all arrangements and business dealings with exhibitors.</w:t>
      </w:r>
    </w:p>
    <w:p w:rsidR="00AA5363" w:rsidRDefault="00A16846" w:rsidP="00B115B3">
      <w:pPr>
        <w:pStyle w:val="ListParagraph"/>
        <w:numPr>
          <w:ilvl w:val="0"/>
          <w:numId w:val="2"/>
        </w:numPr>
        <w:spacing w:after="0" w:line="360" w:lineRule="auto"/>
        <w:rPr>
          <w:rFonts w:ascii="Tahoma" w:hAnsi="Tahoma" w:cs="Tahoma"/>
          <w:sz w:val="24"/>
          <w:szCs w:val="24"/>
        </w:rPr>
      </w:pPr>
      <w:r w:rsidRPr="00163F1C">
        <w:rPr>
          <w:rFonts w:ascii="Tahoma" w:hAnsi="Tahoma" w:cs="Tahoma"/>
          <w:sz w:val="24"/>
          <w:szCs w:val="24"/>
        </w:rPr>
        <w:t>Oversees the management of Exhibitor Liaison and committee-selected volunteers related to exhibits.</w:t>
      </w:r>
    </w:p>
    <w:p w:rsidR="00AA5363" w:rsidRDefault="00A16846" w:rsidP="00B115B3">
      <w:pPr>
        <w:pStyle w:val="ListParagraph"/>
        <w:numPr>
          <w:ilvl w:val="0"/>
          <w:numId w:val="2"/>
        </w:numPr>
        <w:spacing w:after="0" w:line="360" w:lineRule="auto"/>
        <w:rPr>
          <w:rFonts w:ascii="Tahoma" w:hAnsi="Tahoma" w:cs="Tahoma"/>
          <w:sz w:val="24"/>
          <w:szCs w:val="24"/>
        </w:rPr>
      </w:pPr>
      <w:r w:rsidRPr="00163F1C">
        <w:rPr>
          <w:rFonts w:ascii="Tahoma" w:hAnsi="Tahoma" w:cs="Tahoma"/>
          <w:sz w:val="24"/>
          <w:szCs w:val="24"/>
        </w:rPr>
        <w:lastRenderedPageBreak/>
        <w:t>Maintains and updates exhibitor list for previous two years.</w:t>
      </w:r>
    </w:p>
    <w:p w:rsidR="00AA5363" w:rsidRDefault="00A16846" w:rsidP="00B115B3">
      <w:pPr>
        <w:pStyle w:val="ListParagraph"/>
        <w:numPr>
          <w:ilvl w:val="0"/>
          <w:numId w:val="2"/>
        </w:numPr>
        <w:spacing w:after="0" w:line="360" w:lineRule="auto"/>
        <w:rPr>
          <w:rFonts w:ascii="Tahoma" w:hAnsi="Tahoma" w:cs="Tahoma"/>
          <w:sz w:val="24"/>
          <w:szCs w:val="24"/>
        </w:rPr>
      </w:pPr>
      <w:r w:rsidRPr="00163F1C">
        <w:rPr>
          <w:rFonts w:ascii="Tahoma" w:hAnsi="Tahoma" w:cs="Tahoma"/>
          <w:sz w:val="24"/>
          <w:szCs w:val="24"/>
        </w:rPr>
        <w:t>Prod</w:t>
      </w:r>
      <w:r w:rsidR="00B115B3">
        <w:rPr>
          <w:rFonts w:ascii="Tahoma" w:hAnsi="Tahoma" w:cs="Tahoma"/>
          <w:sz w:val="24"/>
          <w:szCs w:val="24"/>
        </w:rPr>
        <w:t xml:space="preserve">uces and mails exhibitor prospectus, including   reservation </w:t>
      </w:r>
      <w:r w:rsidRPr="00163F1C">
        <w:rPr>
          <w:rFonts w:ascii="Tahoma" w:hAnsi="Tahoma" w:cs="Tahoma"/>
          <w:sz w:val="24"/>
          <w:szCs w:val="24"/>
        </w:rPr>
        <w:t>forms,</w:t>
      </w:r>
      <w:r w:rsidR="00B115B3">
        <w:rPr>
          <w:rFonts w:ascii="Tahoma" w:hAnsi="Tahoma" w:cs="Tahoma"/>
          <w:sz w:val="24"/>
          <w:szCs w:val="24"/>
        </w:rPr>
        <w:t xml:space="preserve"> </w:t>
      </w:r>
      <w:r w:rsidRPr="00163F1C">
        <w:rPr>
          <w:rFonts w:ascii="Tahoma" w:hAnsi="Tahoma" w:cs="Tahoma"/>
          <w:sz w:val="24"/>
          <w:szCs w:val="24"/>
        </w:rPr>
        <w:t>exhibitor information, and conference announcement; follows up as needed.</w:t>
      </w:r>
    </w:p>
    <w:p w:rsidR="00AA5363" w:rsidRDefault="00A16846" w:rsidP="00B115B3">
      <w:pPr>
        <w:pStyle w:val="ListParagraph"/>
        <w:numPr>
          <w:ilvl w:val="0"/>
          <w:numId w:val="2"/>
        </w:numPr>
        <w:spacing w:after="0" w:line="360" w:lineRule="auto"/>
        <w:rPr>
          <w:rFonts w:ascii="Tahoma" w:hAnsi="Tahoma" w:cs="Tahoma"/>
          <w:sz w:val="24"/>
          <w:szCs w:val="24"/>
        </w:rPr>
      </w:pPr>
      <w:r w:rsidRPr="00163F1C">
        <w:rPr>
          <w:rFonts w:ascii="Tahoma" w:hAnsi="Tahoma" w:cs="Tahoma"/>
          <w:sz w:val="24"/>
          <w:szCs w:val="24"/>
        </w:rPr>
        <w:t>Responds promptly to inquiries from exhibitors and potential exhibitors.</w:t>
      </w:r>
    </w:p>
    <w:p w:rsidR="00AA5363" w:rsidRDefault="00B115B3" w:rsidP="00B115B3">
      <w:pPr>
        <w:pStyle w:val="ListParagraph"/>
        <w:numPr>
          <w:ilvl w:val="0"/>
          <w:numId w:val="2"/>
        </w:numPr>
        <w:spacing w:after="0" w:line="360" w:lineRule="auto"/>
        <w:rPr>
          <w:rFonts w:ascii="Tahoma" w:hAnsi="Tahoma" w:cs="Tahoma"/>
          <w:sz w:val="24"/>
          <w:szCs w:val="24"/>
        </w:rPr>
      </w:pPr>
      <w:r>
        <w:rPr>
          <w:rFonts w:ascii="Tahoma" w:hAnsi="Tahoma" w:cs="Tahoma"/>
          <w:sz w:val="24"/>
          <w:szCs w:val="24"/>
        </w:rPr>
        <w:t>I</w:t>
      </w:r>
      <w:r w:rsidR="00A16846" w:rsidRPr="00163F1C">
        <w:rPr>
          <w:rFonts w:ascii="Tahoma" w:hAnsi="Tahoma" w:cs="Tahoma"/>
          <w:sz w:val="24"/>
          <w:szCs w:val="24"/>
        </w:rPr>
        <w:t>nputs names, assigns exhibit space and produce</w:t>
      </w:r>
      <w:r>
        <w:rPr>
          <w:rFonts w:ascii="Tahoma" w:hAnsi="Tahoma" w:cs="Tahoma"/>
          <w:sz w:val="24"/>
          <w:szCs w:val="24"/>
        </w:rPr>
        <w:t>s</w:t>
      </w:r>
      <w:r w:rsidR="00A16846" w:rsidRPr="00163F1C">
        <w:rPr>
          <w:rFonts w:ascii="Tahoma" w:hAnsi="Tahoma" w:cs="Tahoma"/>
          <w:sz w:val="24"/>
          <w:szCs w:val="24"/>
        </w:rPr>
        <w:t xml:space="preserve"> badges</w:t>
      </w:r>
      <w:r>
        <w:rPr>
          <w:rFonts w:ascii="Tahoma" w:hAnsi="Tahoma" w:cs="Tahoma"/>
          <w:sz w:val="24"/>
          <w:szCs w:val="24"/>
        </w:rPr>
        <w:t xml:space="preserve"> for registrants</w:t>
      </w:r>
      <w:r w:rsidR="00A16846" w:rsidRPr="00163F1C">
        <w:rPr>
          <w:rFonts w:ascii="Tahoma" w:hAnsi="Tahoma" w:cs="Tahoma"/>
          <w:sz w:val="24"/>
          <w:szCs w:val="24"/>
        </w:rPr>
        <w:t>.</w:t>
      </w:r>
    </w:p>
    <w:p w:rsidR="00AA5363" w:rsidRDefault="00A16846" w:rsidP="00B115B3">
      <w:pPr>
        <w:pStyle w:val="ListParagraph"/>
        <w:numPr>
          <w:ilvl w:val="0"/>
          <w:numId w:val="2"/>
        </w:numPr>
        <w:spacing w:after="0" w:line="360" w:lineRule="auto"/>
        <w:rPr>
          <w:rFonts w:ascii="Tahoma" w:hAnsi="Tahoma" w:cs="Tahoma"/>
          <w:sz w:val="24"/>
          <w:szCs w:val="24"/>
        </w:rPr>
      </w:pPr>
      <w:r w:rsidRPr="00163F1C">
        <w:rPr>
          <w:rFonts w:ascii="Tahoma" w:hAnsi="Tahoma" w:cs="Tahoma"/>
          <w:sz w:val="24"/>
          <w:szCs w:val="24"/>
        </w:rPr>
        <w:t>Oversees the production and preparation of exhibitor packets, including evaluation forms, attendee lists, conference program, and other pertinent material as needed.</w:t>
      </w:r>
    </w:p>
    <w:p w:rsidR="009529A8" w:rsidRDefault="00A16846" w:rsidP="00B115B3">
      <w:pPr>
        <w:pStyle w:val="ListParagraph"/>
        <w:numPr>
          <w:ilvl w:val="0"/>
          <w:numId w:val="2"/>
        </w:numPr>
        <w:spacing w:after="0" w:line="360" w:lineRule="auto"/>
        <w:rPr>
          <w:rFonts w:ascii="Tahoma" w:hAnsi="Tahoma" w:cs="Tahoma"/>
          <w:sz w:val="24"/>
          <w:szCs w:val="24"/>
        </w:rPr>
      </w:pPr>
      <w:r w:rsidRPr="00163F1C">
        <w:rPr>
          <w:rFonts w:ascii="Tahoma" w:hAnsi="Tahoma" w:cs="Tahoma"/>
          <w:sz w:val="24"/>
          <w:szCs w:val="24"/>
        </w:rPr>
        <w:t>Acts a</w:t>
      </w:r>
      <w:r w:rsidR="00B115B3">
        <w:rPr>
          <w:rFonts w:ascii="Tahoma" w:hAnsi="Tahoma" w:cs="Tahoma"/>
          <w:sz w:val="24"/>
          <w:szCs w:val="24"/>
        </w:rPr>
        <w:t xml:space="preserve">s site coordinator for exhibit space, </w:t>
      </w:r>
      <w:r w:rsidRPr="00163F1C">
        <w:rPr>
          <w:rFonts w:ascii="Tahoma" w:hAnsi="Tahoma" w:cs="Tahoma"/>
          <w:sz w:val="24"/>
          <w:szCs w:val="24"/>
        </w:rPr>
        <w:t>electrical, telephone,  Internet,  security  and other logistical requirements with hotel.</w:t>
      </w:r>
    </w:p>
    <w:p w:rsidR="009529A8" w:rsidRDefault="00A16846" w:rsidP="00B115B3">
      <w:pPr>
        <w:pStyle w:val="ListParagraph"/>
        <w:numPr>
          <w:ilvl w:val="0"/>
          <w:numId w:val="2"/>
        </w:numPr>
        <w:spacing w:after="0" w:line="360" w:lineRule="auto"/>
        <w:rPr>
          <w:rFonts w:ascii="Tahoma" w:hAnsi="Tahoma" w:cs="Tahoma"/>
          <w:sz w:val="24"/>
          <w:szCs w:val="24"/>
        </w:rPr>
      </w:pPr>
      <w:r w:rsidRPr="009529A8">
        <w:rPr>
          <w:rFonts w:ascii="Tahoma" w:hAnsi="Tahoma" w:cs="Tahoma"/>
          <w:sz w:val="24"/>
          <w:szCs w:val="24"/>
        </w:rPr>
        <w:t>Responds promptly to inquiries from attendees and potential attendees.</w:t>
      </w:r>
    </w:p>
    <w:p w:rsidR="009529A8" w:rsidRDefault="00A16846" w:rsidP="00B115B3">
      <w:pPr>
        <w:pStyle w:val="ListParagraph"/>
        <w:numPr>
          <w:ilvl w:val="0"/>
          <w:numId w:val="2"/>
        </w:numPr>
        <w:spacing w:after="0" w:line="360" w:lineRule="auto"/>
        <w:rPr>
          <w:rFonts w:ascii="Tahoma" w:hAnsi="Tahoma" w:cs="Tahoma"/>
          <w:sz w:val="24"/>
          <w:szCs w:val="24"/>
        </w:rPr>
      </w:pPr>
      <w:r w:rsidRPr="00163F1C">
        <w:rPr>
          <w:rFonts w:ascii="Tahoma" w:hAnsi="Tahoma" w:cs="Tahoma"/>
          <w:sz w:val="24"/>
          <w:szCs w:val="24"/>
        </w:rPr>
        <w:t>Maintains attendee list for two previous calendar years.</w:t>
      </w:r>
    </w:p>
    <w:p w:rsidR="009529A8" w:rsidRDefault="00A16846" w:rsidP="00B115B3">
      <w:pPr>
        <w:pStyle w:val="ListParagraph"/>
        <w:numPr>
          <w:ilvl w:val="0"/>
          <w:numId w:val="2"/>
        </w:numPr>
        <w:spacing w:after="0" w:line="360" w:lineRule="auto"/>
        <w:rPr>
          <w:rFonts w:ascii="Tahoma" w:hAnsi="Tahoma" w:cs="Tahoma"/>
          <w:sz w:val="24"/>
          <w:szCs w:val="24"/>
        </w:rPr>
      </w:pPr>
      <w:r w:rsidRPr="00163F1C">
        <w:rPr>
          <w:rFonts w:ascii="Tahoma" w:hAnsi="Tahoma" w:cs="Tahoma"/>
          <w:sz w:val="24"/>
          <w:szCs w:val="24"/>
        </w:rPr>
        <w:t>Produces labels and mail communications pertinent to the Annual Conference.</w:t>
      </w:r>
    </w:p>
    <w:p w:rsidR="009529A8" w:rsidRDefault="00BD588A" w:rsidP="00B115B3">
      <w:pPr>
        <w:pStyle w:val="ListParagraph"/>
        <w:numPr>
          <w:ilvl w:val="0"/>
          <w:numId w:val="2"/>
        </w:numPr>
        <w:spacing w:after="0" w:line="360" w:lineRule="auto"/>
        <w:rPr>
          <w:rFonts w:ascii="Tahoma" w:hAnsi="Tahoma" w:cs="Tahoma"/>
          <w:sz w:val="24"/>
          <w:szCs w:val="24"/>
        </w:rPr>
      </w:pPr>
      <w:r>
        <w:rPr>
          <w:rFonts w:ascii="Tahoma" w:hAnsi="Tahoma" w:cs="Tahoma"/>
          <w:sz w:val="24"/>
          <w:szCs w:val="24"/>
        </w:rPr>
        <w:t xml:space="preserve">Oversees the production and collation of attendee packet </w:t>
      </w:r>
      <w:r w:rsidR="00A16846" w:rsidRPr="00163F1C">
        <w:rPr>
          <w:rFonts w:ascii="Tahoma" w:hAnsi="Tahoma" w:cs="Tahoma"/>
          <w:sz w:val="24"/>
          <w:szCs w:val="24"/>
        </w:rPr>
        <w:t>information</w:t>
      </w:r>
      <w:r>
        <w:rPr>
          <w:rFonts w:ascii="Tahoma" w:hAnsi="Tahoma" w:cs="Tahoma"/>
          <w:sz w:val="24"/>
          <w:szCs w:val="24"/>
        </w:rPr>
        <w:t xml:space="preserve"> </w:t>
      </w:r>
      <w:r w:rsidR="00A16846" w:rsidRPr="00163F1C">
        <w:rPr>
          <w:rFonts w:ascii="Tahoma" w:hAnsi="Tahoma" w:cs="Tahoma"/>
          <w:sz w:val="24"/>
          <w:szCs w:val="24"/>
        </w:rPr>
        <w:t>including Conference program, evaluation forms, and other pertinent information</w:t>
      </w:r>
      <w:r>
        <w:rPr>
          <w:rFonts w:ascii="Tahoma" w:hAnsi="Tahoma" w:cs="Tahoma"/>
          <w:sz w:val="24"/>
          <w:szCs w:val="24"/>
        </w:rPr>
        <w:t xml:space="preserve"> </w:t>
      </w:r>
      <w:r w:rsidR="00A16846" w:rsidRPr="00163F1C">
        <w:rPr>
          <w:rFonts w:ascii="Tahoma" w:hAnsi="Tahoma" w:cs="Tahoma"/>
          <w:sz w:val="24"/>
          <w:szCs w:val="24"/>
        </w:rPr>
        <w:t>provided by the Conference Committee.</w:t>
      </w:r>
    </w:p>
    <w:p w:rsidR="00A16846" w:rsidRPr="00163F1C" w:rsidRDefault="00A16846" w:rsidP="00B115B3">
      <w:pPr>
        <w:pStyle w:val="ListParagraph"/>
        <w:numPr>
          <w:ilvl w:val="0"/>
          <w:numId w:val="2"/>
        </w:numPr>
        <w:spacing w:after="0" w:line="360" w:lineRule="auto"/>
        <w:rPr>
          <w:rFonts w:ascii="Tahoma" w:hAnsi="Tahoma" w:cs="Tahoma"/>
          <w:sz w:val="24"/>
          <w:szCs w:val="24"/>
        </w:rPr>
      </w:pPr>
      <w:r w:rsidRPr="00163F1C">
        <w:rPr>
          <w:rFonts w:ascii="Tahoma" w:hAnsi="Tahoma" w:cs="Tahoma"/>
          <w:sz w:val="24"/>
          <w:szCs w:val="24"/>
        </w:rPr>
        <w:t>Produces and delivers all badges, tickets, attendee envelopes and conference signage.</w:t>
      </w:r>
    </w:p>
    <w:p w:rsidR="009529A8" w:rsidRDefault="009529A8" w:rsidP="00B115B3">
      <w:pPr>
        <w:pStyle w:val="ListParagraph"/>
        <w:numPr>
          <w:ilvl w:val="0"/>
          <w:numId w:val="2"/>
        </w:numPr>
        <w:spacing w:after="0" w:line="360" w:lineRule="auto"/>
        <w:rPr>
          <w:rFonts w:ascii="Tahoma" w:hAnsi="Tahoma" w:cs="Tahoma"/>
          <w:sz w:val="24"/>
          <w:szCs w:val="24"/>
        </w:rPr>
      </w:pPr>
      <w:r>
        <w:rPr>
          <w:rFonts w:ascii="Tahoma" w:hAnsi="Tahoma" w:cs="Tahoma"/>
          <w:sz w:val="24"/>
          <w:szCs w:val="24"/>
        </w:rPr>
        <w:t>A</w:t>
      </w:r>
      <w:r w:rsidR="00A16846" w:rsidRPr="00163F1C">
        <w:rPr>
          <w:rFonts w:ascii="Tahoma" w:hAnsi="Tahoma" w:cs="Tahoma"/>
          <w:sz w:val="24"/>
          <w:szCs w:val="24"/>
        </w:rPr>
        <w:t>cts as site coordinator for annual conference. Communicates and coordinates requests for meeting rooms, AV equipment, setup, food and beverage, and billing with conference site. Determines number of meals to serve in consultation with Conference Chair.</w:t>
      </w:r>
    </w:p>
    <w:p w:rsidR="009529A8" w:rsidRDefault="00A16846" w:rsidP="00B115B3">
      <w:pPr>
        <w:pStyle w:val="ListParagraph"/>
        <w:numPr>
          <w:ilvl w:val="0"/>
          <w:numId w:val="2"/>
        </w:numPr>
        <w:spacing w:after="0" w:line="360" w:lineRule="auto"/>
        <w:rPr>
          <w:rFonts w:ascii="Tahoma" w:hAnsi="Tahoma" w:cs="Tahoma"/>
          <w:sz w:val="24"/>
          <w:szCs w:val="24"/>
        </w:rPr>
      </w:pPr>
      <w:r w:rsidRPr="00163F1C">
        <w:rPr>
          <w:rFonts w:ascii="Tahoma" w:hAnsi="Tahoma" w:cs="Tahoma"/>
          <w:sz w:val="24"/>
          <w:szCs w:val="24"/>
        </w:rPr>
        <w:t>Assigns and trains temporary volunteer help for registration desk and exhibit registration desk as required. Oversees the man</w:t>
      </w:r>
      <w:r w:rsidR="009529A8">
        <w:rPr>
          <w:rFonts w:ascii="Tahoma" w:hAnsi="Tahoma" w:cs="Tahoma"/>
          <w:sz w:val="24"/>
          <w:szCs w:val="24"/>
        </w:rPr>
        <w:t xml:space="preserve">agement of committee volunteers </w:t>
      </w:r>
      <w:r w:rsidRPr="00163F1C">
        <w:rPr>
          <w:rFonts w:ascii="Tahoma" w:hAnsi="Tahoma" w:cs="Tahoma"/>
          <w:sz w:val="24"/>
          <w:szCs w:val="24"/>
        </w:rPr>
        <w:t>related to on-site registration management and exhibitor management.</w:t>
      </w:r>
    </w:p>
    <w:p w:rsidR="009529A8" w:rsidRDefault="00A16846" w:rsidP="00B115B3">
      <w:pPr>
        <w:pStyle w:val="ListParagraph"/>
        <w:numPr>
          <w:ilvl w:val="0"/>
          <w:numId w:val="2"/>
        </w:numPr>
        <w:spacing w:after="0" w:line="360" w:lineRule="auto"/>
        <w:rPr>
          <w:rFonts w:ascii="Tahoma" w:hAnsi="Tahoma" w:cs="Tahoma"/>
          <w:sz w:val="24"/>
          <w:szCs w:val="24"/>
        </w:rPr>
      </w:pPr>
      <w:r w:rsidRPr="00163F1C">
        <w:rPr>
          <w:rFonts w:ascii="Tahoma" w:hAnsi="Tahoma" w:cs="Tahoma"/>
          <w:sz w:val="24"/>
          <w:szCs w:val="24"/>
        </w:rPr>
        <w:t>Prepares evaluation and survey forms with input from the Conference Committee and tabulates results.</w:t>
      </w:r>
    </w:p>
    <w:p w:rsidR="00F81C02" w:rsidRDefault="009529A8" w:rsidP="00B115B3">
      <w:pPr>
        <w:pStyle w:val="ListParagraph"/>
        <w:numPr>
          <w:ilvl w:val="0"/>
          <w:numId w:val="2"/>
        </w:numPr>
        <w:spacing w:after="0" w:line="360" w:lineRule="auto"/>
        <w:rPr>
          <w:rFonts w:ascii="Tahoma" w:hAnsi="Tahoma" w:cs="Tahoma"/>
          <w:sz w:val="24"/>
          <w:szCs w:val="24"/>
        </w:rPr>
      </w:pPr>
      <w:r>
        <w:rPr>
          <w:rFonts w:ascii="Tahoma" w:hAnsi="Tahoma" w:cs="Tahoma"/>
          <w:sz w:val="24"/>
          <w:szCs w:val="24"/>
        </w:rPr>
        <w:t xml:space="preserve">Prepares final </w:t>
      </w:r>
      <w:r w:rsidR="00BD588A">
        <w:rPr>
          <w:rFonts w:ascii="Tahoma" w:hAnsi="Tahoma" w:cs="Tahoma"/>
          <w:sz w:val="24"/>
          <w:szCs w:val="24"/>
        </w:rPr>
        <w:t xml:space="preserve">attendance </w:t>
      </w:r>
      <w:r w:rsidR="00B115B3">
        <w:rPr>
          <w:rFonts w:ascii="Tahoma" w:hAnsi="Tahoma" w:cs="Tahoma"/>
          <w:sz w:val="24"/>
          <w:szCs w:val="24"/>
        </w:rPr>
        <w:t xml:space="preserve">list and </w:t>
      </w:r>
      <w:r w:rsidR="00A16846" w:rsidRPr="00163F1C">
        <w:rPr>
          <w:rFonts w:ascii="Tahoma" w:hAnsi="Tahoma" w:cs="Tahoma"/>
          <w:sz w:val="24"/>
          <w:szCs w:val="24"/>
        </w:rPr>
        <w:t>reports for</w:t>
      </w:r>
      <w:r w:rsidR="00BD588A">
        <w:rPr>
          <w:rFonts w:ascii="Tahoma" w:hAnsi="Tahoma" w:cs="Tahoma"/>
          <w:sz w:val="24"/>
          <w:szCs w:val="24"/>
        </w:rPr>
        <w:t xml:space="preserve"> </w:t>
      </w:r>
      <w:r w:rsidR="00B115B3">
        <w:rPr>
          <w:rFonts w:ascii="Tahoma" w:hAnsi="Tahoma" w:cs="Tahoma"/>
          <w:sz w:val="24"/>
          <w:szCs w:val="24"/>
        </w:rPr>
        <w:t xml:space="preserve">MLA Executive </w:t>
      </w:r>
      <w:r w:rsidR="00A16846" w:rsidRPr="00163F1C">
        <w:rPr>
          <w:rFonts w:ascii="Tahoma" w:hAnsi="Tahoma" w:cs="Tahoma"/>
          <w:sz w:val="24"/>
          <w:szCs w:val="24"/>
        </w:rPr>
        <w:t>Board  and  Conference Committee after the conference.</w:t>
      </w:r>
    </w:p>
    <w:p w:rsidR="00BD588A" w:rsidRDefault="00BD588A" w:rsidP="00B115B3">
      <w:pPr>
        <w:spacing w:after="0" w:line="360" w:lineRule="auto"/>
        <w:rPr>
          <w:rFonts w:ascii="Tahoma" w:hAnsi="Tahoma" w:cs="Tahoma"/>
          <w:sz w:val="24"/>
          <w:szCs w:val="24"/>
        </w:rPr>
      </w:pPr>
    </w:p>
    <w:p w:rsidR="00BD588A" w:rsidRDefault="00BD588A" w:rsidP="00BD588A">
      <w:pPr>
        <w:spacing w:after="0" w:line="240" w:lineRule="auto"/>
        <w:rPr>
          <w:rFonts w:ascii="Tahoma" w:hAnsi="Tahoma" w:cs="Tahoma"/>
          <w:sz w:val="24"/>
          <w:szCs w:val="24"/>
        </w:rPr>
      </w:pPr>
    </w:p>
    <w:p w:rsidR="00BD588A" w:rsidRPr="00BD588A" w:rsidRDefault="00BD588A" w:rsidP="00BD588A">
      <w:pPr>
        <w:spacing w:after="0" w:line="240" w:lineRule="auto"/>
        <w:rPr>
          <w:rFonts w:ascii="Tahoma" w:hAnsi="Tahoma" w:cs="Tahoma"/>
          <w:sz w:val="24"/>
          <w:szCs w:val="24"/>
        </w:rPr>
      </w:pPr>
      <w:r>
        <w:rPr>
          <w:rFonts w:ascii="Tahoma" w:hAnsi="Tahoma" w:cs="Tahoma"/>
          <w:sz w:val="24"/>
          <w:szCs w:val="24"/>
        </w:rPr>
        <w:t>07/2105</w:t>
      </w:r>
    </w:p>
    <w:sectPr w:rsidR="00BD588A" w:rsidRPr="00BD588A" w:rsidSect="00B115B3">
      <w:footerReference w:type="default" r:id="rId9"/>
      <w:pgSz w:w="11900" w:h="15500"/>
      <w:pgMar w:top="720" w:right="720" w:bottom="331" w:left="720" w:header="0" w:footer="122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6B" w:rsidRDefault="000E026B">
      <w:pPr>
        <w:spacing w:after="0" w:line="240" w:lineRule="auto"/>
      </w:pPr>
      <w:r>
        <w:separator/>
      </w:r>
    </w:p>
  </w:endnote>
  <w:endnote w:type="continuationSeparator" w:id="0">
    <w:p w:rsidR="000E026B" w:rsidRDefault="000E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C02" w:rsidRDefault="00F81C02">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6B" w:rsidRDefault="000E026B">
      <w:pPr>
        <w:spacing w:after="0" w:line="240" w:lineRule="auto"/>
      </w:pPr>
      <w:r>
        <w:separator/>
      </w:r>
    </w:p>
  </w:footnote>
  <w:footnote w:type="continuationSeparator" w:id="0">
    <w:p w:rsidR="000E026B" w:rsidRDefault="000E02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67EF5"/>
    <w:multiLevelType w:val="hybridMultilevel"/>
    <w:tmpl w:val="354ABD8E"/>
    <w:lvl w:ilvl="0" w:tplc="04090001">
      <w:start w:val="1"/>
      <w:numFmt w:val="bullet"/>
      <w:lvlText w:val=""/>
      <w:lvlJc w:val="left"/>
      <w:pPr>
        <w:ind w:left="720" w:hanging="360"/>
      </w:pPr>
      <w:rPr>
        <w:rFonts w:ascii="Symbol" w:hAnsi="Symbol" w:hint="default"/>
      </w:rPr>
    </w:lvl>
    <w:lvl w:ilvl="1" w:tplc="80F0F9C6">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D64D9A"/>
    <w:multiLevelType w:val="hybridMultilevel"/>
    <w:tmpl w:val="B5FC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F81C02"/>
    <w:rsid w:val="00052BA4"/>
    <w:rsid w:val="000E026B"/>
    <w:rsid w:val="00163F1C"/>
    <w:rsid w:val="00180C83"/>
    <w:rsid w:val="003B18A1"/>
    <w:rsid w:val="009529A8"/>
    <w:rsid w:val="00A16846"/>
    <w:rsid w:val="00AA5363"/>
    <w:rsid w:val="00B115B3"/>
    <w:rsid w:val="00BD588A"/>
    <w:rsid w:val="00D86C86"/>
    <w:rsid w:val="00F446B6"/>
    <w:rsid w:val="00F81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846"/>
    <w:rPr>
      <w:rFonts w:ascii="Tahoma" w:hAnsi="Tahoma" w:cs="Tahoma"/>
      <w:sz w:val="16"/>
      <w:szCs w:val="16"/>
    </w:rPr>
  </w:style>
  <w:style w:type="paragraph" w:styleId="ListParagraph">
    <w:name w:val="List Paragraph"/>
    <w:basedOn w:val="Normal"/>
    <w:uiPriority w:val="34"/>
    <w:qFormat/>
    <w:rsid w:val="00A16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Ambrosino</dc:creator>
  <cp:lastModifiedBy>Maureen Ambrosino</cp:lastModifiedBy>
  <cp:revision>2</cp:revision>
  <dcterms:created xsi:type="dcterms:W3CDTF">2015-07-24T20:47:00Z</dcterms:created>
  <dcterms:modified xsi:type="dcterms:W3CDTF">2015-07-24T20:47:00Z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2015-02-03T00:00:00Z</vt:filetime>
  </property>
  <property fmtid="{D5CDD505-2E9C-101B-9397-08002B2CF9AE}" pid="3" name="LastSaved">
    <vt:filetime>2015-07-24T00:00:00Z</vt:filetime>
  </property>
</Properties>
</file>